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CB01C3" w:rsidRDefault="00CB01C3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</w:t>
      </w:r>
      <w:r w:rsidR="00CB01C3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. Morino, 5 - 25048 EDOLO (BS) </w:t>
      </w: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9C60F1">
              <w:rPr>
                <w:rFonts w:cstheme="minorHAnsi"/>
                <w:bCs/>
                <w:color w:val="000000"/>
                <w:lang w:bidi="it-IT"/>
              </w:rPr>
              <w:t>Fondi Strutturali Europei – Programma Operativo Nazionale “Per la scuola, competenze e ambienti per l’apprendimento” 2014-2020. Programma Operativo Complementare “Per la scuola, competenze e ambienti per l’apprendimento” 2014-2020.  Asse I – Istruzione - Fondo di Rotazione.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>In coerenza con Asse I – Istruzione - Sociale Europeo (FSE). Obiettivo specifico 10.2 – Azione 10.2.2 sottoazione10.2.2A “Competenze di base”.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 xml:space="preserve">Avviso pubblico per lo sviluppo del pensiero logico e computazionale e della creatività digitale e delle competenze di “cittadinanza digitale”, </w:t>
            </w:r>
            <w:proofErr w:type="spellStart"/>
            <w:r w:rsidRPr="009C60F1">
              <w:rPr>
                <w:rFonts w:cstheme="minorHAnsi"/>
                <w:bCs/>
                <w:color w:val="000000"/>
                <w:lang w:bidi="it-IT"/>
              </w:rPr>
              <w:t>prot</w:t>
            </w:r>
            <w:proofErr w:type="spellEnd"/>
            <w:r w:rsidRPr="009C60F1">
              <w:rPr>
                <w:rFonts w:cstheme="minorHAnsi"/>
                <w:bCs/>
                <w:color w:val="000000"/>
                <w:lang w:bidi="it-IT"/>
              </w:rPr>
              <w:t>. 2669 del 03/03/2017.</w:t>
            </w:r>
          </w:p>
          <w:p w:rsidR="005867A8" w:rsidRPr="00B015D9" w:rsidRDefault="000759D4" w:rsidP="000759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9C60F1">
              <w:rPr>
                <w:rFonts w:cstheme="minorHAnsi"/>
                <w:b/>
                <w:bCs/>
                <w:color w:val="000000"/>
                <w:lang w:bidi="it-IT"/>
              </w:rPr>
              <w:t>Progetto 10.2.2A - FdRPOC-LO-2018-55   CUP G27I18001000007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</w:t>
      </w:r>
      <w:r w:rsidR="000759D4">
        <w:rPr>
          <w:rFonts w:cstheme="minorHAnsi"/>
          <w:bCs/>
          <w:color w:val="000000"/>
        </w:rPr>
        <w:t>entante nel corso dell’anno 2019/20</w:t>
      </w:r>
      <w:r w:rsidRPr="00E24EF0">
        <w:rPr>
          <w:rFonts w:cstheme="minorHAnsi"/>
          <w:bCs/>
          <w:color w:val="000000"/>
        </w:rPr>
        <w:t xml:space="preserve"> la Classe __________ Sez. ____________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DF647E" w:rsidRDefault="00DF647E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DF647E" w:rsidRPr="00DF647E" w:rsidRDefault="00DF647E" w:rsidP="00DF64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F647E">
        <w:rPr>
          <w:rFonts w:cstheme="minorHAnsi"/>
          <w:b/>
          <w:bCs/>
          <w:color w:val="000000"/>
        </w:rPr>
        <w:t>DICHIARA</w:t>
      </w:r>
    </w:p>
    <w:p w:rsidR="00DF647E" w:rsidRPr="00E24EF0" w:rsidRDefault="00DF647E" w:rsidP="00DF647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di aver preso visione della </w:t>
      </w:r>
      <w:r w:rsidR="00C3321D">
        <w:rPr>
          <w:rFonts w:cstheme="minorHAnsi"/>
          <w:b/>
          <w:bCs/>
          <w:color w:val="000000"/>
        </w:rPr>
        <w:t>Circolare n. 041</w:t>
      </w:r>
      <w:r w:rsidR="00FE7477">
        <w:rPr>
          <w:rFonts w:cstheme="minorHAnsi"/>
          <w:bCs/>
          <w:color w:val="000000"/>
        </w:rPr>
        <w:t xml:space="preserve"> del </w:t>
      </w:r>
      <w:r w:rsidR="00FE7477" w:rsidRPr="00464FF7">
        <w:rPr>
          <w:rFonts w:cstheme="minorHAnsi"/>
          <w:bCs/>
          <w:color w:val="000000"/>
        </w:rPr>
        <w:t>09</w:t>
      </w:r>
      <w:r w:rsidR="00FE7477">
        <w:rPr>
          <w:rFonts w:cstheme="minorHAnsi"/>
          <w:bCs/>
          <w:color w:val="000000"/>
        </w:rPr>
        <w:t>/01/2020</w:t>
      </w:r>
      <w:r w:rsidR="004959ED">
        <w:rPr>
          <w:rFonts w:cstheme="minorHAnsi"/>
          <w:bCs/>
          <w:color w:val="000000"/>
        </w:rPr>
        <w:t xml:space="preserve">, pubblicata nella </w:t>
      </w:r>
      <w:r w:rsidR="004959ED" w:rsidRPr="004959ED">
        <w:rPr>
          <w:rFonts w:cstheme="minorHAnsi"/>
          <w:bCs/>
          <w:i/>
          <w:color w:val="000000"/>
        </w:rPr>
        <w:t>homepage</w:t>
      </w:r>
      <w:r w:rsidR="004959ED">
        <w:rPr>
          <w:rFonts w:cstheme="minorHAnsi"/>
          <w:bCs/>
          <w:color w:val="000000"/>
        </w:rPr>
        <w:t xml:space="preserve"> del sito </w:t>
      </w:r>
      <w:r w:rsidR="004959ED" w:rsidRPr="004959ED">
        <w:rPr>
          <w:rFonts w:cstheme="minorHAnsi"/>
          <w:bCs/>
          <w:i/>
          <w:color w:val="000000"/>
        </w:rPr>
        <w:t>web</w:t>
      </w:r>
      <w:r w:rsidR="009B45D3">
        <w:rPr>
          <w:rFonts w:cstheme="minorHAnsi"/>
          <w:bCs/>
          <w:color w:val="000000"/>
        </w:rPr>
        <w:t xml:space="preserve"> dell’Istituto e all’interno della sezione “Circolari”</w:t>
      </w:r>
    </w:p>
    <w:p w:rsidR="005867A8" w:rsidRPr="00E24EF0" w:rsidRDefault="009B45D3" w:rsidP="009B45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e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>
        <w:rPr>
          <w:rFonts w:cstheme="minorHAnsi"/>
          <w:b/>
          <w:bCs/>
          <w:color w:val="000000"/>
        </w:rPr>
        <w:t>“</w:t>
      </w:r>
      <w:r w:rsidR="00C3321D">
        <w:rPr>
          <w:rFonts w:cstheme="minorHAnsi"/>
          <w:b/>
          <w:bCs/>
          <w:color w:val="000000"/>
        </w:rPr>
        <w:t>Rispetto nel</w:t>
      </w:r>
      <w:r w:rsidR="00FE7477">
        <w:rPr>
          <w:rFonts w:cstheme="minorHAnsi"/>
          <w:b/>
          <w:bCs/>
          <w:color w:val="000000"/>
        </w:rPr>
        <w:t xml:space="preserve"> web</w:t>
      </w:r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="000759D4">
        <w:rPr>
          <w:rFonts w:cstheme="minorHAnsi"/>
          <w:b/>
          <w:bCs/>
          <w:color w:val="000000"/>
        </w:rPr>
        <w:t xml:space="preserve">Amica </w:t>
      </w:r>
      <w:proofErr w:type="spellStart"/>
      <w:r w:rsidR="000759D4">
        <w:rPr>
          <w:rFonts w:cstheme="minorHAnsi"/>
          <w:b/>
          <w:bCs/>
          <w:color w:val="000000"/>
        </w:rPr>
        <w:t>app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  <w:bookmarkStart w:id="0" w:name="_GoBack"/>
      <w:bookmarkEnd w:id="0"/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il progetto è finanziato dal FSE-PON “</w:t>
      </w:r>
      <w:r w:rsidR="000759D4" w:rsidRPr="000759D4">
        <w:rPr>
          <w:rFonts w:cstheme="minorHAnsi"/>
          <w:bCs/>
          <w:color w:val="000000"/>
          <w:lang w:bidi="it-IT"/>
        </w:rPr>
        <w:t xml:space="preserve">Per la scuola, competenze e ambienti per l’apprendimento” 2014-2020. Programma Operativo Complementare “Per la scuola, competenze e ambienti per l’apprendimento” 2014-2020.  Asse I – </w:t>
      </w:r>
      <w:r w:rsidR="000759D4">
        <w:rPr>
          <w:rFonts w:cstheme="minorHAnsi"/>
          <w:bCs/>
          <w:color w:val="000000"/>
          <w:lang w:bidi="it-IT"/>
        </w:rPr>
        <w:t>Istruzione - Fondo di Rotazione i</w:t>
      </w:r>
      <w:r w:rsidR="000759D4" w:rsidRPr="000759D4">
        <w:rPr>
          <w:rFonts w:cstheme="minorHAnsi"/>
          <w:bCs/>
          <w:color w:val="000000"/>
          <w:lang w:bidi="it-IT"/>
        </w:rPr>
        <w:t>n coerenza con Asse I – Istruzione - Sociale Europeo (FSE). Obiettivo specifico 10.2 – Azione 10.2.2 sottoazione10.2.2A “Competenze di base”.</w:t>
      </w:r>
      <w:r w:rsidR="000759D4">
        <w:rPr>
          <w:rFonts w:cstheme="minorHAnsi"/>
          <w:bCs/>
          <w:color w:val="000000"/>
          <w:lang w:bidi="it-IT"/>
        </w:rPr>
        <w:t xml:space="preserve"> </w:t>
      </w:r>
      <w:r w:rsidR="000759D4" w:rsidRPr="000759D4">
        <w:rPr>
          <w:rFonts w:cstheme="minorHAnsi"/>
          <w:bCs/>
          <w:color w:val="000000"/>
          <w:lang w:bidi="it-IT"/>
        </w:rPr>
        <w:t xml:space="preserve">Avviso pubblico per lo sviluppo del pensiero logico e computazionale e della creatività digitale e delle competenze di “cittadinanza digitale”, </w:t>
      </w:r>
      <w:proofErr w:type="spellStart"/>
      <w:r w:rsidR="000759D4" w:rsidRPr="000759D4">
        <w:rPr>
          <w:rFonts w:cstheme="minorHAnsi"/>
          <w:bCs/>
          <w:color w:val="000000"/>
          <w:lang w:bidi="it-IT"/>
        </w:rPr>
        <w:t>prot</w:t>
      </w:r>
      <w:proofErr w:type="spellEnd"/>
      <w:r w:rsidR="000759D4" w:rsidRPr="000759D4">
        <w:rPr>
          <w:rFonts w:cstheme="minorHAnsi"/>
          <w:bCs/>
          <w:color w:val="000000"/>
          <w:lang w:bidi="it-IT"/>
        </w:rPr>
        <w:t>. 2669 del 03/03/2017</w:t>
      </w:r>
      <w:r w:rsidRPr="000759D4">
        <w:rPr>
          <w:rFonts w:cstheme="minorHAnsi"/>
          <w:bCs/>
          <w:color w:val="000000"/>
        </w:rPr>
        <w:t>;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 corsi avranno una durata di 30 ore;</w:t>
      </w:r>
    </w:p>
    <w:p w:rsidR="005867A8" w:rsidRP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 xml:space="preserve">che la frequenza, dopo aver effettuato </w:t>
      </w:r>
      <w:r w:rsidRPr="00554A63">
        <w:rPr>
          <w:rFonts w:cstheme="minorHAnsi"/>
          <w:bCs/>
          <w:color w:val="FF0000"/>
        </w:rPr>
        <w:t>l’iscrizione</w:t>
      </w:r>
      <w:r w:rsidR="00554A63" w:rsidRPr="00554A63">
        <w:rPr>
          <w:rFonts w:cstheme="minorHAnsi"/>
          <w:bCs/>
          <w:color w:val="FF0000"/>
        </w:rPr>
        <w:t xml:space="preserve"> entro </w:t>
      </w:r>
      <w:r w:rsidR="002C4715">
        <w:rPr>
          <w:rFonts w:cstheme="minorHAnsi"/>
          <w:bCs/>
          <w:color w:val="FF0000"/>
        </w:rPr>
        <w:t>lunedì 27</w:t>
      </w:r>
      <w:r w:rsidR="00554A63" w:rsidRPr="00554A63">
        <w:rPr>
          <w:rFonts w:cstheme="minorHAnsi"/>
          <w:bCs/>
          <w:color w:val="FF0000"/>
        </w:rPr>
        <w:t xml:space="preserve"> </w:t>
      </w:r>
      <w:r w:rsidR="00FE7477">
        <w:rPr>
          <w:rFonts w:cstheme="minorHAnsi"/>
          <w:bCs/>
          <w:color w:val="FF0000"/>
        </w:rPr>
        <w:t>gennaio</w:t>
      </w:r>
      <w:r w:rsidRPr="000759D4">
        <w:rPr>
          <w:rFonts w:cstheme="minorHAnsi"/>
          <w:bCs/>
          <w:color w:val="000000"/>
        </w:rPr>
        <w:t>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439FD" w:rsidRDefault="005867A8" w:rsidP="009B45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8F3420" w:rsidRDefault="008F3420" w:rsidP="008F3420">
      <w:pPr>
        <w:jc w:val="both"/>
        <w:rPr>
          <w:lang w:bidi="it-IT"/>
        </w:rPr>
      </w:pPr>
      <w:r w:rsidRPr="00153F59">
        <w:rPr>
          <w:b/>
          <w:sz w:val="28"/>
          <w:szCs w:val="28"/>
          <w:u w:val="single"/>
        </w:rPr>
        <w:lastRenderedPageBreak/>
        <w:t>Modulo “</w:t>
      </w:r>
      <w:r>
        <w:rPr>
          <w:b/>
          <w:sz w:val="28"/>
          <w:szCs w:val="28"/>
          <w:u w:val="single"/>
          <w:lang w:bidi="it-IT"/>
        </w:rPr>
        <w:t xml:space="preserve">RISPETTO NEL WEB” </w:t>
      </w:r>
      <w:r>
        <w:rPr>
          <w:lang w:bidi="it-IT"/>
        </w:rPr>
        <w:t>è così articolato:</w:t>
      </w:r>
    </w:p>
    <w:p w:rsidR="008F3420" w:rsidRDefault="008F3420" w:rsidP="008F3420">
      <w:pPr>
        <w:jc w:val="both"/>
        <w:rPr>
          <w:lang w:bidi="it-IT"/>
        </w:rPr>
      </w:pPr>
    </w:p>
    <w:p w:rsidR="008F3420" w:rsidRDefault="008F3420" w:rsidP="008F3420">
      <w:pPr>
        <w:jc w:val="both"/>
        <w:rPr>
          <w:lang w:bidi="it-IT"/>
        </w:rPr>
      </w:pPr>
    </w:p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3261"/>
        <w:gridCol w:w="6946"/>
      </w:tblGrid>
      <w:tr w:rsidR="008F3420" w:rsidTr="00021617">
        <w:tc>
          <w:tcPr>
            <w:tcW w:w="3261" w:type="dxa"/>
          </w:tcPr>
          <w:p w:rsidR="008F3420" w:rsidRPr="007223D7" w:rsidRDefault="008F3420" w:rsidP="00021617">
            <w:pPr>
              <w:jc w:val="center"/>
              <w:rPr>
                <w:rFonts w:cstheme="minorHAnsi"/>
                <w:b/>
              </w:rPr>
            </w:pPr>
            <w:r w:rsidRPr="007223D7">
              <w:rPr>
                <w:rFonts w:cstheme="minorHAnsi"/>
                <w:b/>
              </w:rPr>
              <w:t>Giorno</w:t>
            </w:r>
          </w:p>
        </w:tc>
        <w:tc>
          <w:tcPr>
            <w:tcW w:w="6946" w:type="dxa"/>
          </w:tcPr>
          <w:p w:rsidR="008F3420" w:rsidRPr="007223D7" w:rsidRDefault="008F3420" w:rsidP="00021617">
            <w:pPr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  <w:p w:rsidR="008F3420" w:rsidRPr="007223D7" w:rsidRDefault="008F3420" w:rsidP="00021617">
            <w:pPr>
              <w:jc w:val="center"/>
              <w:rPr>
                <w:b/>
              </w:rPr>
            </w:pPr>
            <w:r w:rsidRPr="007223D7">
              <w:rPr>
                <w:b/>
              </w:rPr>
              <w:t>Attività – sede di svolgimento</w:t>
            </w: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31/01/2020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</w:t>
            </w:r>
          </w:p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   </w:t>
            </w:r>
          </w:p>
        </w:tc>
        <w:tc>
          <w:tcPr>
            <w:tcW w:w="6946" w:type="dxa"/>
            <w:vAlign w:val="center"/>
          </w:tcPr>
          <w:p w:rsidR="008F3420" w:rsidRPr="007B72FB" w:rsidRDefault="008F3420" w:rsidP="00021617">
            <w:pPr>
              <w:rPr>
                <w:b/>
                <w:i/>
                <w:lang w:bidi="it-IT"/>
              </w:rPr>
            </w:pPr>
            <w:r>
              <w:rPr>
                <w:b/>
                <w:lang w:bidi="it-IT"/>
              </w:rPr>
              <w:t xml:space="preserve">Introduzione sul mondo di </w:t>
            </w:r>
            <w:r w:rsidRPr="007B72FB">
              <w:rPr>
                <w:b/>
                <w:i/>
                <w:lang w:bidi="it-IT"/>
              </w:rPr>
              <w:t>Internet</w:t>
            </w:r>
          </w:p>
          <w:p w:rsidR="008F3420" w:rsidRPr="00E93BA8" w:rsidRDefault="008F3420" w:rsidP="00021617">
            <w:pPr>
              <w:rPr>
                <w:b/>
                <w:lang w:bidi="it-IT"/>
              </w:rPr>
            </w:pPr>
            <w:r>
              <w:rPr>
                <w:lang w:bidi="it-IT"/>
              </w:rPr>
              <w:t>Visione di un film sull’argomento</w:t>
            </w:r>
            <w:r w:rsidRPr="00E93BA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222222"/>
                <w:shd w:val="clear" w:color="auto" w:fill="FFFFFF"/>
              </w:rPr>
              <w:t>e dibattito successivo</w:t>
            </w: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07/02/2020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</w:t>
            </w:r>
          </w:p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    </w:t>
            </w:r>
          </w:p>
        </w:tc>
        <w:tc>
          <w:tcPr>
            <w:tcW w:w="6946" w:type="dxa"/>
            <w:vAlign w:val="center"/>
          </w:tcPr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  <w:r w:rsidRPr="00A4685A">
              <w:rPr>
                <w:b/>
                <w:i/>
                <w:lang w:bidi="it-IT"/>
              </w:rPr>
              <w:t>Social network</w:t>
            </w:r>
            <w:r>
              <w:rPr>
                <w:b/>
                <w:lang w:bidi="it-IT"/>
              </w:rPr>
              <w:t>: quando ti connetti, connetti anche la testa!</w:t>
            </w:r>
          </w:p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</w:p>
          <w:p w:rsidR="008F3420" w:rsidRPr="0018610B" w:rsidRDefault="008F3420" w:rsidP="00021617">
            <w:pPr>
              <w:spacing w:line="257" w:lineRule="auto"/>
              <w:jc w:val="both"/>
              <w:rPr>
                <w:i/>
                <w:lang w:bidi="it-IT"/>
              </w:rPr>
            </w:pPr>
            <w:r w:rsidRPr="0018610B">
              <w:rPr>
                <w:lang w:bidi="it-IT"/>
              </w:rPr>
              <w:t xml:space="preserve">Visione dello spot dedicato al mondo della connessione ad internet e ai social, dibattito e realizzazione di un cartellone </w:t>
            </w:r>
            <w:r>
              <w:rPr>
                <w:lang w:bidi="it-IT"/>
              </w:rPr>
              <w:t xml:space="preserve">e di un video </w:t>
            </w:r>
            <w:r w:rsidRPr="0018610B">
              <w:rPr>
                <w:lang w:bidi="it-IT"/>
              </w:rPr>
              <w:t>sull’argomento</w:t>
            </w:r>
            <w:r>
              <w:rPr>
                <w:lang w:bidi="it-IT"/>
              </w:rPr>
              <w:t xml:space="preserve"> trattato e sui temi oggetto di discussione e approfondimento</w:t>
            </w:r>
          </w:p>
          <w:p w:rsidR="008F3420" w:rsidRDefault="008F3420" w:rsidP="00021617">
            <w:pPr>
              <w:spacing w:line="257" w:lineRule="auto"/>
              <w:jc w:val="both"/>
              <w:rPr>
                <w:lang w:bidi="it-IT"/>
              </w:rPr>
            </w:pP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14/02/2020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 </w:t>
            </w:r>
          </w:p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 </w:t>
            </w:r>
          </w:p>
        </w:tc>
        <w:tc>
          <w:tcPr>
            <w:tcW w:w="6946" w:type="dxa"/>
            <w:vAlign w:val="center"/>
          </w:tcPr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>Il bullismo si spiega con 2 mele – Lezione di una maestra inglese</w:t>
            </w:r>
          </w:p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</w:p>
          <w:p w:rsidR="008F3420" w:rsidRDefault="008F3420" w:rsidP="00021617">
            <w:pPr>
              <w:spacing w:line="257" w:lineRule="auto"/>
              <w:jc w:val="both"/>
              <w:rPr>
                <w:lang w:bidi="it-IT"/>
              </w:rPr>
            </w:pPr>
            <w:r w:rsidRPr="001325CA">
              <w:rPr>
                <w:lang w:bidi="it-IT"/>
              </w:rPr>
              <w:t xml:space="preserve">Impariamo ad elaborare e </w:t>
            </w:r>
            <w:r>
              <w:rPr>
                <w:lang w:bidi="it-IT"/>
              </w:rPr>
              <w:t xml:space="preserve">comprendere in maniera empatica i sentimenti di chi è oggetto di bullismo. Trattazione sul tema e </w:t>
            </w:r>
            <w:r w:rsidRPr="00E86905">
              <w:rPr>
                <w:lang w:bidi="it-IT"/>
              </w:rPr>
              <w:t>discussione</w:t>
            </w:r>
            <w:r w:rsidRPr="0018610B">
              <w:rPr>
                <w:i/>
                <w:lang w:bidi="it-IT"/>
              </w:rPr>
              <w:t xml:space="preserve"> </w:t>
            </w:r>
            <w:r>
              <w:rPr>
                <w:lang w:bidi="it-IT"/>
              </w:rPr>
              <w:t>di gruppo</w:t>
            </w:r>
          </w:p>
          <w:p w:rsidR="008F3420" w:rsidRDefault="008F3420" w:rsidP="00021617">
            <w:pPr>
              <w:spacing w:line="257" w:lineRule="auto"/>
              <w:jc w:val="both"/>
              <w:rPr>
                <w:lang w:bidi="it-IT"/>
              </w:rPr>
            </w:pP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21/02/2020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</w:t>
            </w:r>
          </w:p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8F3420" w:rsidRDefault="008F3420" w:rsidP="00021617">
            <w:pPr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 xml:space="preserve">Concetti di </w:t>
            </w:r>
            <w:proofErr w:type="spellStart"/>
            <w:r w:rsidRPr="00E86905">
              <w:rPr>
                <w:b/>
                <w:i/>
                <w:lang w:bidi="it-IT"/>
              </w:rPr>
              <w:t>cyberbullismo</w:t>
            </w:r>
            <w:proofErr w:type="spellEnd"/>
            <w:r>
              <w:rPr>
                <w:b/>
                <w:lang w:bidi="it-IT"/>
              </w:rPr>
              <w:t xml:space="preserve">, </w:t>
            </w:r>
            <w:r w:rsidRPr="00A4685A">
              <w:rPr>
                <w:b/>
                <w:i/>
                <w:lang w:bidi="it-IT"/>
              </w:rPr>
              <w:t xml:space="preserve">cyber mobbing, internet mobbing, cyber </w:t>
            </w:r>
            <w:proofErr w:type="spellStart"/>
            <w:r w:rsidRPr="00A4685A">
              <w:rPr>
                <w:b/>
                <w:i/>
                <w:lang w:bidi="it-IT"/>
              </w:rPr>
              <w:t>bulling</w:t>
            </w:r>
            <w:proofErr w:type="spellEnd"/>
            <w:r>
              <w:rPr>
                <w:b/>
                <w:lang w:bidi="it-IT"/>
              </w:rPr>
              <w:t xml:space="preserve"> e </w:t>
            </w:r>
            <w:r w:rsidRPr="00A4685A">
              <w:rPr>
                <w:b/>
                <w:i/>
                <w:lang w:bidi="it-IT"/>
              </w:rPr>
              <w:t xml:space="preserve">cyber </w:t>
            </w:r>
            <w:proofErr w:type="spellStart"/>
            <w:r w:rsidRPr="00A4685A">
              <w:rPr>
                <w:b/>
                <w:i/>
                <w:lang w:bidi="it-IT"/>
              </w:rPr>
              <w:t>stalking</w:t>
            </w:r>
            <w:proofErr w:type="spellEnd"/>
            <w:r>
              <w:rPr>
                <w:b/>
                <w:lang w:bidi="it-IT"/>
              </w:rPr>
              <w:t>; l’</w:t>
            </w:r>
            <w:proofErr w:type="spellStart"/>
            <w:r>
              <w:rPr>
                <w:b/>
                <w:lang w:bidi="it-IT"/>
              </w:rPr>
              <w:t>app</w:t>
            </w:r>
            <w:proofErr w:type="spellEnd"/>
            <w:r>
              <w:rPr>
                <w:b/>
                <w:lang w:bidi="it-IT"/>
              </w:rPr>
              <w:t xml:space="preserve"> </w:t>
            </w:r>
            <w:r w:rsidRPr="00A4685A">
              <w:rPr>
                <w:b/>
                <w:i/>
                <w:lang w:bidi="it-IT"/>
              </w:rPr>
              <w:t>Instagram</w:t>
            </w:r>
            <w:r>
              <w:rPr>
                <w:b/>
                <w:lang w:bidi="it-IT"/>
              </w:rPr>
              <w:t xml:space="preserve"> e il nuovo filtro anti –bulli</w:t>
            </w:r>
          </w:p>
          <w:p w:rsidR="008F3420" w:rsidRDefault="008F3420" w:rsidP="00021617">
            <w:pPr>
              <w:jc w:val="both"/>
              <w:rPr>
                <w:lang w:bidi="it-IT"/>
              </w:rPr>
            </w:pPr>
            <w:r>
              <w:rPr>
                <w:lang w:bidi="it-IT"/>
              </w:rPr>
              <w:t xml:space="preserve">Proiezione di </w:t>
            </w:r>
            <w:proofErr w:type="spellStart"/>
            <w:r>
              <w:rPr>
                <w:lang w:bidi="it-IT"/>
              </w:rPr>
              <w:t>slides</w:t>
            </w:r>
            <w:proofErr w:type="spellEnd"/>
            <w:r>
              <w:rPr>
                <w:lang w:bidi="it-IT"/>
              </w:rPr>
              <w:t xml:space="preserve"> che riportino affermazioni sul mondo di internet e relativi pericoli e discussione sull’accordo/disaccordo, chiedendone la motivazione.</w:t>
            </w:r>
          </w:p>
          <w:p w:rsidR="008F3420" w:rsidRDefault="008F3420" w:rsidP="00021617">
            <w:pPr>
              <w:jc w:val="both"/>
              <w:rPr>
                <w:lang w:bidi="it-IT"/>
              </w:rPr>
            </w:pPr>
            <w:r w:rsidRPr="00786E02">
              <w:rPr>
                <w:lang w:bidi="it-IT"/>
              </w:rPr>
              <w:t xml:space="preserve">Appuntare su foglietti cosa rappresentano per </w:t>
            </w:r>
            <w:r>
              <w:rPr>
                <w:lang w:bidi="it-IT"/>
              </w:rPr>
              <w:t>i ragazzi questi concetti, reali</w:t>
            </w:r>
            <w:r w:rsidRPr="00786E02">
              <w:rPr>
                <w:lang w:bidi="it-IT"/>
              </w:rPr>
              <w:t xml:space="preserve">zzazione </w:t>
            </w:r>
            <w:r>
              <w:rPr>
                <w:lang w:bidi="it-IT"/>
              </w:rPr>
              <w:t>di un fumetto sul tema, proposte per la loro</w:t>
            </w:r>
            <w:r w:rsidRPr="00786E02">
              <w:rPr>
                <w:lang w:bidi="it-IT"/>
              </w:rPr>
              <w:t xml:space="preserve"> soluzione</w:t>
            </w: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28/02/2020</w:t>
            </w:r>
          </w:p>
          <w:p w:rsidR="008F3420" w:rsidRPr="001325CA" w:rsidRDefault="008F3420" w:rsidP="00021617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15:00 alle ore 18:3</w:t>
            </w:r>
            <w:r w:rsidRPr="008B439E">
              <w:rPr>
                <w:b/>
              </w:rPr>
              <w:t>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  </w:t>
            </w:r>
          </w:p>
        </w:tc>
        <w:tc>
          <w:tcPr>
            <w:tcW w:w="6946" w:type="dxa"/>
            <w:vAlign w:val="center"/>
          </w:tcPr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 xml:space="preserve">Marco </w:t>
            </w:r>
            <w:proofErr w:type="spellStart"/>
            <w:r>
              <w:rPr>
                <w:b/>
                <w:lang w:bidi="it-IT"/>
              </w:rPr>
              <w:t>Mengoni</w:t>
            </w:r>
            <w:proofErr w:type="spellEnd"/>
            <w:r>
              <w:rPr>
                <w:b/>
                <w:lang w:bidi="it-IT"/>
              </w:rPr>
              <w:t xml:space="preserve"> e Paola </w:t>
            </w:r>
            <w:proofErr w:type="spellStart"/>
            <w:r>
              <w:rPr>
                <w:b/>
                <w:lang w:bidi="it-IT"/>
              </w:rPr>
              <w:t>Cortellesi</w:t>
            </w:r>
            <w:proofErr w:type="spellEnd"/>
            <w:r>
              <w:rPr>
                <w:b/>
                <w:lang w:bidi="it-IT"/>
              </w:rPr>
              <w:t>: monologo sul bullismo</w:t>
            </w:r>
          </w:p>
          <w:p w:rsidR="008F3420" w:rsidRDefault="008F3420" w:rsidP="00021617">
            <w:pPr>
              <w:spacing w:line="257" w:lineRule="auto"/>
              <w:jc w:val="both"/>
              <w:rPr>
                <w:lang w:bidi="it-IT"/>
              </w:rPr>
            </w:pPr>
          </w:p>
          <w:p w:rsidR="008F3420" w:rsidRPr="00E86905" w:rsidRDefault="008F3420" w:rsidP="00021617">
            <w:pPr>
              <w:spacing w:line="257" w:lineRule="auto"/>
              <w:jc w:val="both"/>
              <w:rPr>
                <w:lang w:bidi="it-IT"/>
              </w:rPr>
            </w:pPr>
            <w:r w:rsidRPr="00347042">
              <w:rPr>
                <w:lang w:bidi="it-IT"/>
              </w:rPr>
              <w:t>Approfondimento sul tema e realizzazione di un cartellone sull’argomento</w:t>
            </w:r>
          </w:p>
          <w:p w:rsidR="008F3420" w:rsidRDefault="008F3420" w:rsidP="00021617">
            <w:pPr>
              <w:spacing w:line="257" w:lineRule="auto"/>
              <w:jc w:val="both"/>
              <w:rPr>
                <w:lang w:bidi="it-IT"/>
              </w:rPr>
            </w:pP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06/03/2020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</w:t>
            </w:r>
          </w:p>
          <w:p w:rsidR="008F3420" w:rsidRPr="008B439E" w:rsidRDefault="008F3420" w:rsidP="00021617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15:0</w:t>
            </w:r>
            <w:r w:rsidRPr="008B439E">
              <w:rPr>
                <w:b/>
              </w:rPr>
              <w:t>0 alle ore 18:30</w:t>
            </w:r>
          </w:p>
          <w:p w:rsidR="008F3420" w:rsidRPr="008B439E" w:rsidRDefault="008F3420" w:rsidP="00021617">
            <w:pPr>
              <w:spacing w:line="257" w:lineRule="auto"/>
              <w:rPr>
                <w:b/>
              </w:rPr>
            </w:pPr>
          </w:p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cstheme="minorHAnsi"/>
                <w:b/>
              </w:rPr>
            </w:pP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</w:t>
            </w:r>
          </w:p>
        </w:tc>
        <w:tc>
          <w:tcPr>
            <w:tcW w:w="6946" w:type="dxa"/>
            <w:vAlign w:val="center"/>
          </w:tcPr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>Il concetto di empatia</w:t>
            </w:r>
          </w:p>
          <w:p w:rsidR="008F3420" w:rsidRPr="00706F8B" w:rsidRDefault="008F3420" w:rsidP="00021617">
            <w:pPr>
              <w:spacing w:line="257" w:lineRule="auto"/>
              <w:jc w:val="both"/>
              <w:rPr>
                <w:lang w:bidi="it-IT"/>
              </w:rPr>
            </w:pPr>
            <w:r>
              <w:rPr>
                <w:lang w:bidi="it-IT"/>
              </w:rPr>
              <w:t>Visione di spot sul tema e dibattito successivo</w:t>
            </w: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13/03/2020</w:t>
            </w: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>       </w:t>
            </w:r>
          </w:p>
          <w:p w:rsidR="008F3420" w:rsidRPr="008B439E" w:rsidRDefault="008F3420" w:rsidP="00021617">
            <w:pPr>
              <w:spacing w:line="257" w:lineRule="auto"/>
              <w:rPr>
                <w:b/>
              </w:rPr>
            </w:pPr>
            <w:r>
              <w:rPr>
                <w:b/>
              </w:rPr>
              <w:t>dalle ore 15:00 alle ore 18:0</w:t>
            </w:r>
            <w:r w:rsidRPr="008B439E">
              <w:rPr>
                <w:b/>
              </w:rPr>
              <w:t>0</w:t>
            </w:r>
          </w:p>
          <w:p w:rsidR="008F3420" w:rsidRPr="008B439E" w:rsidRDefault="008F3420" w:rsidP="00021617">
            <w:pPr>
              <w:spacing w:line="257" w:lineRule="auto"/>
              <w:rPr>
                <w:b/>
              </w:rPr>
            </w:pPr>
          </w:p>
          <w:p w:rsidR="008F3420" w:rsidRPr="008B439E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 w:rsidRPr="008B439E">
              <w:rPr>
                <w:rFonts w:eastAsia="Times New Roman" w:cstheme="minorHAnsi"/>
                <w:b/>
                <w:color w:val="222222"/>
                <w:lang w:eastAsia="it-IT"/>
              </w:rPr>
              <w:t xml:space="preserve">  </w:t>
            </w:r>
          </w:p>
        </w:tc>
        <w:tc>
          <w:tcPr>
            <w:tcW w:w="6946" w:type="dxa"/>
          </w:tcPr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>Svolgimento di un compito di realtà: realizzazione di una “Guida per le vacanze”</w:t>
            </w:r>
          </w:p>
          <w:p w:rsidR="008F3420" w:rsidRPr="00706F8B" w:rsidRDefault="008F3420" w:rsidP="00021617">
            <w:pPr>
              <w:spacing w:line="257" w:lineRule="auto"/>
              <w:jc w:val="both"/>
              <w:rPr>
                <w:lang w:bidi="it-IT"/>
              </w:rPr>
            </w:pPr>
            <w:r>
              <w:rPr>
                <w:lang w:bidi="it-IT"/>
              </w:rPr>
              <w:t>Utilizziamo gli strumenti digitali e la rete internet per ricercare, selezionare, elaborare e condividere informazioni su attività di interesse e luoghi da visitare (a misura di adolescente) prendendo a riferimento la regione italiana nella quale risiedono.</w:t>
            </w: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20/03/2020</w:t>
            </w:r>
          </w:p>
          <w:p w:rsidR="008F3420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dalle ore 15:00 alle ore 18:00</w:t>
            </w:r>
          </w:p>
        </w:tc>
        <w:tc>
          <w:tcPr>
            <w:tcW w:w="6946" w:type="dxa"/>
          </w:tcPr>
          <w:p w:rsidR="008F3420" w:rsidRDefault="008F3420" w:rsidP="00021617">
            <w:pPr>
              <w:spacing w:line="257" w:lineRule="auto"/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>“</w:t>
            </w:r>
            <w:r w:rsidRPr="00A4685A">
              <w:rPr>
                <w:b/>
                <w:i/>
                <w:lang w:bidi="it-IT"/>
              </w:rPr>
              <w:t xml:space="preserve">Me </w:t>
            </w:r>
            <w:proofErr w:type="spellStart"/>
            <w:r w:rsidRPr="00A4685A">
              <w:rPr>
                <w:b/>
                <w:i/>
                <w:lang w:bidi="it-IT"/>
              </w:rPr>
              <w:t>is</w:t>
            </w:r>
            <w:proofErr w:type="spellEnd"/>
            <w:r w:rsidRPr="00A4685A">
              <w:rPr>
                <w:b/>
                <w:i/>
                <w:lang w:bidi="it-IT"/>
              </w:rPr>
              <w:t xml:space="preserve"> mine</w:t>
            </w:r>
            <w:r>
              <w:rPr>
                <w:b/>
                <w:lang w:bidi="it-IT"/>
              </w:rPr>
              <w:t>”: osservatorio sul furto di identità</w:t>
            </w:r>
          </w:p>
          <w:p w:rsidR="008F3420" w:rsidRPr="00A41ACD" w:rsidRDefault="008F3420" w:rsidP="00021617">
            <w:pPr>
              <w:spacing w:line="257" w:lineRule="auto"/>
              <w:jc w:val="both"/>
              <w:rPr>
                <w:lang w:bidi="it-IT"/>
              </w:rPr>
            </w:pPr>
            <w:r>
              <w:rPr>
                <w:lang w:bidi="it-IT"/>
              </w:rPr>
              <w:t xml:space="preserve">Analizziamo insieme la guida e i consigli per i ragazzi in collaborazione con </w:t>
            </w:r>
            <w:proofErr w:type="spellStart"/>
            <w:r>
              <w:rPr>
                <w:lang w:bidi="it-IT"/>
              </w:rPr>
              <w:t>Adiconsum</w:t>
            </w:r>
            <w:proofErr w:type="spellEnd"/>
            <w:r>
              <w:rPr>
                <w:lang w:bidi="it-IT"/>
              </w:rPr>
              <w:t xml:space="preserve"> nell’ambito del Programma Europeo di Prevenzione e lotta contro la criminalità</w:t>
            </w:r>
          </w:p>
        </w:tc>
      </w:tr>
      <w:tr w:rsidR="008F3420" w:rsidTr="00021617">
        <w:tc>
          <w:tcPr>
            <w:tcW w:w="3261" w:type="dxa"/>
            <w:vAlign w:val="center"/>
          </w:tcPr>
          <w:p w:rsidR="008F3420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Venerdì 27/03/2020</w:t>
            </w:r>
          </w:p>
          <w:p w:rsidR="008F3420" w:rsidRDefault="008F3420" w:rsidP="00021617">
            <w:pPr>
              <w:shd w:val="clear" w:color="auto" w:fill="FFFFFF"/>
              <w:spacing w:line="240" w:lineRule="auto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dalle ore 15:00 alle ore 18:00</w:t>
            </w:r>
          </w:p>
        </w:tc>
        <w:tc>
          <w:tcPr>
            <w:tcW w:w="6946" w:type="dxa"/>
          </w:tcPr>
          <w:p w:rsidR="008F3420" w:rsidRPr="00786E02" w:rsidRDefault="008F3420" w:rsidP="00021617">
            <w:pPr>
              <w:jc w:val="both"/>
              <w:rPr>
                <w:b/>
                <w:lang w:bidi="it-IT"/>
              </w:rPr>
            </w:pPr>
            <w:r>
              <w:rPr>
                <w:b/>
                <w:lang w:bidi="it-IT"/>
              </w:rPr>
              <w:t xml:space="preserve"> </w:t>
            </w:r>
            <w:r w:rsidRPr="00786E02">
              <w:rPr>
                <w:b/>
                <w:lang w:bidi="it-IT"/>
              </w:rPr>
              <w:t>Lavoro conclusivo</w:t>
            </w:r>
          </w:p>
          <w:p w:rsidR="008F3420" w:rsidRPr="00706F8B" w:rsidRDefault="008F3420" w:rsidP="00021617">
            <w:pPr>
              <w:jc w:val="both"/>
              <w:rPr>
                <w:lang w:bidi="it-IT"/>
              </w:rPr>
            </w:pPr>
            <w:r w:rsidRPr="00706F8B">
              <w:rPr>
                <w:lang w:bidi="it-IT"/>
              </w:rPr>
              <w:t>Raccolta di impressioni e commenti sul lavoro svolto nel corso degli incontri precedenti e realizzazione di un cartellone riepilogativo</w:t>
            </w:r>
          </w:p>
        </w:tc>
      </w:tr>
    </w:tbl>
    <w:p w:rsidR="00554A63" w:rsidRPr="009B45D3" w:rsidRDefault="00554A63" w:rsidP="008F3420">
      <w:pPr>
        <w:jc w:val="both"/>
        <w:rPr>
          <w:rFonts w:cstheme="minorHAnsi"/>
          <w:bCs/>
          <w:color w:val="000000"/>
        </w:rPr>
      </w:pPr>
    </w:p>
    <w:sectPr w:rsidR="00554A63" w:rsidRPr="009B45D3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D7F"/>
    <w:multiLevelType w:val="multilevel"/>
    <w:tmpl w:val="11A8A4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288F430C"/>
    <w:multiLevelType w:val="hybridMultilevel"/>
    <w:tmpl w:val="BD667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E4892"/>
    <w:multiLevelType w:val="hybridMultilevel"/>
    <w:tmpl w:val="7B06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0759D4"/>
    <w:rsid w:val="00163AFB"/>
    <w:rsid w:val="001B514C"/>
    <w:rsid w:val="002C4715"/>
    <w:rsid w:val="00464FF7"/>
    <w:rsid w:val="004959ED"/>
    <w:rsid w:val="005439FD"/>
    <w:rsid w:val="00554A63"/>
    <w:rsid w:val="00570EAA"/>
    <w:rsid w:val="005867A8"/>
    <w:rsid w:val="008F3420"/>
    <w:rsid w:val="0095015E"/>
    <w:rsid w:val="009B45D3"/>
    <w:rsid w:val="00A517F1"/>
    <w:rsid w:val="00C3321D"/>
    <w:rsid w:val="00CB01C3"/>
    <w:rsid w:val="00DF647E"/>
    <w:rsid w:val="00FE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19</cp:revision>
  <cp:lastPrinted>2020-01-09T13:41:00Z</cp:lastPrinted>
  <dcterms:created xsi:type="dcterms:W3CDTF">2019-11-07T10:52:00Z</dcterms:created>
  <dcterms:modified xsi:type="dcterms:W3CDTF">2020-01-09T13:41:00Z</dcterms:modified>
</cp:coreProperties>
</file>